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A32" w:rsidRDefault="004A7A32" w:rsidP="004A7A32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A7A32">
        <w:rPr>
          <w:rFonts w:ascii="Times New Roman" w:eastAsia="Times New Roman" w:hAnsi="Times New Roman" w:cs="Times New Roman"/>
          <w:sz w:val="32"/>
          <w:szCs w:val="32"/>
        </w:rPr>
        <w:t>Создание мультимедийного продукта</w:t>
      </w:r>
      <w:r w:rsidR="0030558F">
        <w:rPr>
          <w:rFonts w:ascii="Times New Roman" w:eastAsia="Times New Roman" w:hAnsi="Times New Roman" w:cs="Times New Roman"/>
          <w:sz w:val="32"/>
          <w:szCs w:val="32"/>
        </w:rPr>
        <w:t xml:space="preserve"> детьми начальной школы</w:t>
      </w:r>
    </w:p>
    <w:p w:rsidR="004A7A32" w:rsidRDefault="004A7A32" w:rsidP="004A7A32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A7A32">
        <w:rPr>
          <w:rFonts w:ascii="Times New Roman" w:eastAsia="Times New Roman" w:hAnsi="Times New Roman" w:cs="Times New Roman"/>
          <w:sz w:val="32"/>
          <w:szCs w:val="32"/>
        </w:rPr>
        <w:t>в условиях проектной деятельности</w:t>
      </w:r>
    </w:p>
    <w:p w:rsidR="00130A75" w:rsidRPr="00130A75" w:rsidRDefault="00130A75" w:rsidP="00130A7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0A75">
        <w:rPr>
          <w:rFonts w:ascii="Times New Roman" w:eastAsia="Times New Roman" w:hAnsi="Times New Roman" w:cs="Times New Roman"/>
          <w:sz w:val="28"/>
          <w:szCs w:val="28"/>
        </w:rPr>
        <w:t>Журавлева Светлана Николаевна</w:t>
      </w:r>
    </w:p>
    <w:p w:rsidR="007927FD" w:rsidRDefault="00A90728" w:rsidP="007927FD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Проектная деятельность в образовании формирует у учащихся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начальных классов 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>множество важных умений и комп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етенций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>1. Критическое мышление, когда у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ченики учатся анализировать информацию, оценивать различные точки зрения и делать обоснованные выводы. Это помогает им принимать </w:t>
      </w:r>
      <w:r>
        <w:rPr>
          <w:rFonts w:ascii="Times New Roman" w:eastAsia="Times New Roman" w:hAnsi="Times New Roman" w:cs="Times New Roman"/>
          <w:sz w:val="28"/>
          <w:szCs w:val="28"/>
        </w:rPr>
        <w:t>решения и решать проблемы.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>2. Навык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исс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ледования -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сбор и анализ информации, что развивает у детей умение проводить исследования, искать источники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работать с литературой.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>3. Коммуникативные навыки -</w:t>
      </w:r>
      <w:r w:rsidR="00130A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>абота в группах способствует развитию навыков общения, выражения своих мыслей и идей, а также умения слушать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учитывать мнения других.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 4. Творческое мышление в проектной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деят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ельности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требует креативного подхода к решению задач, что развивает воображение и способнос</w:t>
      </w:r>
      <w:r>
        <w:rPr>
          <w:rFonts w:ascii="Times New Roman" w:eastAsia="Times New Roman" w:hAnsi="Times New Roman" w:cs="Times New Roman"/>
          <w:sz w:val="28"/>
          <w:szCs w:val="28"/>
        </w:rPr>
        <w:t>ть генерировать новые идеи.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 5. Организационные навыки в случае, когда у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>ченики учатся планировать свою работу, распределять задачи, устанавливать сроки и следить за их выполнением, что важно для успе</w:t>
      </w:r>
      <w:r>
        <w:rPr>
          <w:rFonts w:ascii="Times New Roman" w:eastAsia="Times New Roman" w:hAnsi="Times New Roman" w:cs="Times New Roman"/>
          <w:sz w:val="28"/>
          <w:szCs w:val="28"/>
        </w:rPr>
        <w:t>шного завершения проектов.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>6. Умение работать в команде в тех проектах, которые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часто выполняются в группах, что формирует у детей навыки сотрудничества, взаимопомощи и ответстве</w:t>
      </w:r>
      <w:r>
        <w:rPr>
          <w:rFonts w:ascii="Times New Roman" w:eastAsia="Times New Roman" w:hAnsi="Times New Roman" w:cs="Times New Roman"/>
          <w:sz w:val="28"/>
          <w:szCs w:val="28"/>
        </w:rPr>
        <w:t>нности за общий результат.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Самоорганизация и ответственность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требует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от учащихся </w:t>
      </w:r>
      <w:proofErr w:type="spellStart"/>
      <w:r w:rsidRPr="00A90728">
        <w:rPr>
          <w:rFonts w:ascii="Times New Roman" w:eastAsia="Times New Roman" w:hAnsi="Times New Roman" w:cs="Times New Roman"/>
          <w:sz w:val="28"/>
          <w:szCs w:val="28"/>
        </w:rPr>
        <w:t>самостоятель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>ности</w:t>
      </w:r>
      <w:proofErr w:type="spellEnd"/>
      <w:r w:rsidRPr="00A90728">
        <w:rPr>
          <w:rFonts w:ascii="Times New Roman" w:eastAsia="Times New Roman" w:hAnsi="Times New Roman" w:cs="Times New Roman"/>
          <w:sz w:val="28"/>
          <w:szCs w:val="28"/>
        </w:rPr>
        <w:t>, умения организовать свое время и нести ответственность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результа</w:t>
      </w:r>
      <w:proofErr w:type="spellEnd"/>
      <w:r w:rsidR="00C27CD9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ты свое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й работы.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br/>
        <w:t>8. Навыки презентации дают возможность обучающим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представлять свои идеи, оформлять результаты работы и эффективно выступать перед </w:t>
      </w:r>
      <w:proofErr w:type="spellStart"/>
      <w:r w:rsidRPr="00A90728">
        <w:rPr>
          <w:rFonts w:ascii="Times New Roman" w:eastAsia="Times New Roman" w:hAnsi="Times New Roman" w:cs="Times New Roman"/>
          <w:sz w:val="28"/>
          <w:szCs w:val="28"/>
        </w:rPr>
        <w:t>аудито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>рией</w:t>
      </w:r>
      <w:proofErr w:type="spellEnd"/>
      <w:r w:rsidRPr="00A90728">
        <w:rPr>
          <w:rFonts w:ascii="Times New Roman" w:eastAsia="Times New Roman" w:hAnsi="Times New Roman" w:cs="Times New Roman"/>
          <w:sz w:val="28"/>
          <w:szCs w:val="28"/>
        </w:rPr>
        <w:t>, что развивает уверенность в себе и у</w:t>
      </w:r>
      <w:r>
        <w:rPr>
          <w:rFonts w:ascii="Times New Roman" w:eastAsia="Times New Roman" w:hAnsi="Times New Roman" w:cs="Times New Roman"/>
          <w:sz w:val="28"/>
          <w:szCs w:val="28"/>
        </w:rPr>
        <w:t>мение доносить информацию.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9. Эмоциональный интеллект развивают дети работа в команде и </w:t>
      </w:r>
      <w:proofErr w:type="spellStart"/>
      <w:r w:rsidR="00C27CD9">
        <w:rPr>
          <w:rFonts w:ascii="Times New Roman" w:eastAsia="Times New Roman" w:hAnsi="Times New Roman" w:cs="Times New Roman"/>
          <w:sz w:val="28"/>
          <w:szCs w:val="28"/>
        </w:rPr>
        <w:t>взаимодей-ствуя</w:t>
      </w:r>
      <w:proofErr w:type="spellEnd"/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 с другими развиваю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т навыки </w:t>
      </w:r>
      <w:proofErr w:type="spellStart"/>
      <w:r w:rsidRPr="00A90728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A90728">
        <w:rPr>
          <w:rFonts w:ascii="Times New Roman" w:eastAsia="Times New Roman" w:hAnsi="Times New Roman" w:cs="Times New Roman"/>
          <w:sz w:val="28"/>
          <w:szCs w:val="28"/>
        </w:rPr>
        <w:t>, умение понимать и уважать чувства других, что важно для социально</w:t>
      </w:r>
      <w:r>
        <w:rPr>
          <w:rFonts w:ascii="Times New Roman" w:eastAsia="Times New Roman" w:hAnsi="Times New Roman" w:cs="Times New Roman"/>
          <w:sz w:val="28"/>
          <w:szCs w:val="28"/>
        </w:rPr>
        <w:t>й адаптации.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C27CD9">
        <w:rPr>
          <w:rFonts w:ascii="Times New Roman" w:eastAsia="Times New Roman" w:hAnsi="Times New Roman" w:cs="Times New Roman"/>
          <w:sz w:val="28"/>
          <w:szCs w:val="28"/>
        </w:rPr>
        <w:t>10. Профессиональные навыки в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зависимости от тематики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своего 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>проекта, ученики получают</w:t>
      </w:r>
      <w:r w:rsidRPr="00A90728">
        <w:rPr>
          <w:rFonts w:ascii="Times New Roman" w:eastAsia="Times New Roman" w:hAnsi="Times New Roman" w:cs="Times New Roman"/>
          <w:sz w:val="28"/>
          <w:szCs w:val="28"/>
        </w:rPr>
        <w:t xml:space="preserve"> начальные знания и навыки в различных областях, таких как наука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, искусство, технологии и т. д.</w:t>
      </w:r>
    </w:p>
    <w:p w:rsidR="0030558F" w:rsidRDefault="00130A75" w:rsidP="00A01178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Представляю н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а примере урока во втором классе </w:t>
      </w:r>
      <w:proofErr w:type="spellStart"/>
      <w:r w:rsidR="007927FD">
        <w:rPr>
          <w:rFonts w:ascii="Times New Roman" w:eastAsia="Times New Roman" w:hAnsi="Times New Roman" w:cs="Times New Roman"/>
          <w:sz w:val="28"/>
          <w:szCs w:val="28"/>
        </w:rPr>
        <w:t>общеобразователь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ной школы.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br/>
      </w:r>
      <w:r w:rsidR="00825113" w:rsidRPr="00A01178">
        <w:rPr>
          <w:rFonts w:ascii="Times New Roman" w:eastAsia="Times New Roman" w:hAnsi="Times New Roman" w:cs="Times New Roman"/>
          <w:i/>
          <w:sz w:val="28"/>
          <w:szCs w:val="28"/>
        </w:rPr>
        <w:t>Тема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5113" w:rsidRPr="00A01178">
        <w:rPr>
          <w:rFonts w:ascii="Times New Roman" w:eastAsia="Times New Roman" w:hAnsi="Times New Roman" w:cs="Times New Roman"/>
          <w:i/>
          <w:sz w:val="28"/>
          <w:szCs w:val="28"/>
        </w:rPr>
        <w:t>урока</w:t>
      </w:r>
      <w:r w:rsidR="00825113">
        <w:rPr>
          <w:rFonts w:ascii="Times New Roman" w:eastAsia="Times New Roman" w:hAnsi="Times New Roman" w:cs="Times New Roman"/>
          <w:sz w:val="28"/>
          <w:szCs w:val="28"/>
        </w:rPr>
        <w:t>: Презентация проектной работы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второго года </w:t>
      </w:r>
      <w:proofErr w:type="spellStart"/>
      <w:r w:rsidR="007927FD">
        <w:rPr>
          <w:rFonts w:ascii="Times New Roman" w:eastAsia="Times New Roman" w:hAnsi="Times New Roman" w:cs="Times New Roman"/>
          <w:sz w:val="28"/>
          <w:szCs w:val="28"/>
        </w:rPr>
        <w:t>обуч</w:t>
      </w:r>
      <w:proofErr w:type="spellEnd"/>
      <w:r w:rsidR="007927FD">
        <w:rPr>
          <w:rFonts w:ascii="Times New Roman" w:eastAsia="Times New Roman" w:hAnsi="Times New Roman" w:cs="Times New Roman"/>
          <w:sz w:val="28"/>
          <w:szCs w:val="28"/>
        </w:rPr>
        <w:t>.</w:t>
      </w:r>
      <w:r w:rsidR="00825113">
        <w:rPr>
          <w:rFonts w:ascii="Times New Roman" w:eastAsia="Times New Roman" w:hAnsi="Times New Roman" w:cs="Times New Roman"/>
          <w:sz w:val="28"/>
          <w:szCs w:val="28"/>
        </w:rPr>
        <w:br/>
        <w:t>Продолжительность: 1 урок (40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минут)</w:t>
      </w:r>
      <w:r w:rsidR="00825113">
        <w:rPr>
          <w:rFonts w:ascii="Times New Roman" w:eastAsia="Times New Roman" w:hAnsi="Times New Roman" w:cs="Times New Roman"/>
          <w:sz w:val="28"/>
          <w:szCs w:val="28"/>
        </w:rPr>
        <w:br/>
      </w:r>
      <w:r w:rsidR="00825113" w:rsidRPr="00A01178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Цель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5113" w:rsidRPr="00A01178">
        <w:rPr>
          <w:rFonts w:ascii="Times New Roman" w:eastAsia="Times New Roman" w:hAnsi="Times New Roman" w:cs="Times New Roman"/>
          <w:i/>
          <w:sz w:val="28"/>
          <w:szCs w:val="28"/>
        </w:rPr>
        <w:t>урока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:</w:t>
      </w:r>
      <w:r w:rsidR="00825113">
        <w:rPr>
          <w:rFonts w:ascii="Times New Roman" w:eastAsia="Times New Roman" w:hAnsi="Times New Roman" w:cs="Times New Roman"/>
          <w:sz w:val="28"/>
          <w:szCs w:val="28"/>
        </w:rPr>
        <w:t xml:space="preserve"> создание условий для презентации проектной работы обучаю-</w:t>
      </w:r>
      <w:proofErr w:type="spellStart"/>
      <w:r w:rsidR="00825113">
        <w:rPr>
          <w:rFonts w:ascii="Times New Roman" w:eastAsia="Times New Roman" w:hAnsi="Times New Roman" w:cs="Times New Roman"/>
          <w:sz w:val="28"/>
          <w:szCs w:val="28"/>
        </w:rPr>
        <w:t>щихся</w:t>
      </w:r>
      <w:proofErr w:type="spellEnd"/>
      <w:r w:rsidR="00825113">
        <w:rPr>
          <w:rFonts w:ascii="Times New Roman" w:eastAsia="Times New Roman" w:hAnsi="Times New Roman" w:cs="Times New Roman"/>
          <w:sz w:val="28"/>
          <w:szCs w:val="28"/>
        </w:rPr>
        <w:t xml:space="preserve"> начальных классов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25113" w:rsidRPr="00A01178">
        <w:rPr>
          <w:rFonts w:ascii="Times New Roman" w:eastAsia="Times New Roman" w:hAnsi="Times New Roman" w:cs="Times New Roman"/>
          <w:i/>
          <w:sz w:val="28"/>
          <w:szCs w:val="28"/>
        </w:rPr>
        <w:t>Задачи</w:t>
      </w:r>
      <w:r w:rsidR="00825113">
        <w:rPr>
          <w:rFonts w:ascii="Times New Roman" w:eastAsia="Times New Roman" w:hAnsi="Times New Roman" w:cs="Times New Roman"/>
          <w:sz w:val="28"/>
          <w:szCs w:val="28"/>
        </w:rPr>
        <w:t>: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>чить обучаю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щихся представлять результаты сво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ей исследовательской работы; р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азви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ва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ть навыки публичного выступления и умение 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отвечать на вопросы; ф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ормировать уверенность в своих силах и 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умение работать в команде.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УУД:                      1. Познавательные УУД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Анализ и синтез: Учащиеся рассказывают, как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 xml:space="preserve"> анализировать собранные материалы, выделять главное и обобщать инфо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рмацию для своей презентации. 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Поиск и использование инфор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мации: Учащиеся делятся опытом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 xml:space="preserve"> поиска информации в различных источниках (книги, интернет, интервью) и умение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эт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у информацию в своих работах.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Планирование: Учащиеся показывают, каким образом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 xml:space="preserve"> планировать структуру своей презентации, определять основные момент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ы, которые нужно осветить.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2. Регулятивные УУД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Целеполагание: Учащиеся формулируют цель своей презентации и определяют, что он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и хотят донести до аудитории. 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Самоорганизация: Учащиеся учатся упр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авлять своим временем при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 xml:space="preserve"> проведении презентации, а также справляться с 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волнением перед выступлением. 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Контроль и оценка: Учащиеся оценивают свою работу и работу одноклассников, учатся выделять сильные сторон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ы и области для улучшения.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 xml:space="preserve">3. Коммуникативные УУД. 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Вербальное и невербальное общение: Учащиеся развивают навыки публичного выступления, учатся четко выражать свои мысли и использовать жесты, ми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мику для передачи информации. 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Умение слушать: Учащиеся учатся внимательно слушать выступления своих одноклассников, задавать вопросы и давать конструктивную обратную связь.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>
        <w:rPr>
          <w:rFonts w:ascii="Times New Roman" w:eastAsia="Times New Roman" w:hAnsi="Times New Roman" w:cs="Times New Roman"/>
          <w:sz w:val="28"/>
          <w:szCs w:val="28"/>
        </w:rPr>
        <w:t>4. Личностные УУД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Саморазвитие: Учащиеся осознают важность постоянного обучения и самосовершенствования, анал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изируя свои успехи и неудачи. </w:t>
      </w:r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 xml:space="preserve">Эмоциональная </w:t>
      </w:r>
      <w:proofErr w:type="spellStart"/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саморегуляция</w:t>
      </w:r>
      <w:proofErr w:type="spellEnd"/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 xml:space="preserve">: Учащиеся учатся справляться с волнением и страхом перед выступлением, 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развивают уверенность в себе. </w:t>
      </w:r>
      <w:proofErr w:type="spellStart"/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Эмпатия</w:t>
      </w:r>
      <w:proofErr w:type="spellEnd"/>
      <w:r w:rsidR="00A01178" w:rsidRPr="00A22AA5">
        <w:rPr>
          <w:rFonts w:ascii="Times New Roman" w:eastAsia="Times New Roman" w:hAnsi="Times New Roman" w:cs="Times New Roman"/>
          <w:sz w:val="28"/>
          <w:szCs w:val="28"/>
        </w:rPr>
        <w:t>: Учащиеся развивают способность сопереживать другим, поддерживая своих одноклассников и отмечая их достижения.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br/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7FD" w:rsidRPr="00A01178">
        <w:rPr>
          <w:rFonts w:ascii="Times New Roman" w:eastAsia="Times New Roman" w:hAnsi="Times New Roman" w:cs="Times New Roman"/>
          <w:i/>
          <w:sz w:val="28"/>
          <w:szCs w:val="28"/>
        </w:rPr>
        <w:t>Оборудование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: м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ультиме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>дийный проектор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>омпьютер для демонстрации презентации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Раз</w:t>
      </w:r>
      <w:r w:rsidR="0025681A">
        <w:rPr>
          <w:rFonts w:ascii="Times New Roman" w:eastAsia="Times New Roman" w:hAnsi="Times New Roman" w:cs="Times New Roman"/>
          <w:sz w:val="28"/>
          <w:szCs w:val="28"/>
        </w:rPr>
        <w:t>даточные материалы по содержанию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 xml:space="preserve"> презентации. 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Бумага, цветные карандаши, фломаст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еры для оценивания </w:t>
      </w:r>
      <w:r w:rsidR="0025681A">
        <w:rPr>
          <w:rFonts w:ascii="Times New Roman" w:eastAsia="Times New Roman" w:hAnsi="Times New Roman" w:cs="Times New Roman"/>
          <w:sz w:val="28"/>
          <w:szCs w:val="28"/>
        </w:rPr>
        <w:t>по критериям.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br/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927FD" w:rsidRPr="00A01178">
        <w:rPr>
          <w:rFonts w:ascii="Times New Roman" w:eastAsia="Times New Roman" w:hAnsi="Times New Roman" w:cs="Times New Roman"/>
          <w:sz w:val="28"/>
          <w:szCs w:val="28"/>
        </w:rPr>
        <w:t>Ход урока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был увлекательным для всех участников образовательного процесса детей, учителя, родителя. 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>рга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>низационный момент начался с п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риветст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>ия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 детей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 xml:space="preserve">, проверка присутствующих. </w:t>
      </w:r>
      <w:r w:rsidR="004A7A32" w:rsidRPr="004A7A32">
        <w:rPr>
          <w:rFonts w:ascii="Times New Roman" w:eastAsia="Times New Roman" w:hAnsi="Times New Roman" w:cs="Times New Roman"/>
          <w:sz w:val="28"/>
          <w:szCs w:val="28"/>
        </w:rPr>
        <w:t>Объявлена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 xml:space="preserve"> тема и цель урока: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Презентация ученицы своей проектной работы на тему 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>«Создание м/ф своими руками». Введение в тему началось с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бсуждение значимости презе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 xml:space="preserve">нтации 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/проек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>тной</w:t>
      </w:r>
      <w:r w:rsidR="00A90728">
        <w:rPr>
          <w:rFonts w:ascii="Times New Roman" w:eastAsia="Times New Roman" w:hAnsi="Times New Roman" w:cs="Times New Roman"/>
          <w:sz w:val="28"/>
          <w:szCs w:val="28"/>
        </w:rPr>
        <w:t xml:space="preserve"> работы нашей ученицы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 xml:space="preserve">ведены 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 xml:space="preserve">ребятам 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t xml:space="preserve">примеры успешных презентаций других 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 xml:space="preserve">наших </w:t>
      </w:r>
      <w:r w:rsidR="004A7A32"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обучающихся.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0558F">
        <w:rPr>
          <w:rFonts w:ascii="Times New Roman" w:eastAsia="Times New Roman" w:hAnsi="Times New Roman" w:cs="Times New Roman"/>
          <w:sz w:val="28"/>
          <w:szCs w:val="28"/>
        </w:rPr>
        <w:t>Вспомнили  с</w:t>
      </w:r>
      <w:proofErr w:type="gramEnd"/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 детьми основные элементы презентации: в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ведени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е (тема, цель исследования), о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сновная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часть (методы, результаты), з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аключение (выводы, значим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ость работы)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Мной даны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советы по оформлению слайдов или плакатов, а также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по технике 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>выступления. Началась п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резентация исследовательской работы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5B7" w:rsidRDefault="000565B7" w:rsidP="007927FD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Ученица с увлечением начала рассказ о том, что мультфильм – это анимационный фильм, который создается мультипликаторами,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использую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щими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создания персо</w:t>
      </w:r>
      <w:r w:rsidR="0096738A">
        <w:rPr>
          <w:rFonts w:ascii="Times New Roman" w:eastAsia="Times New Roman" w:hAnsi="Times New Roman" w:cs="Times New Roman"/>
          <w:sz w:val="28"/>
          <w:szCs w:val="28"/>
        </w:rPr>
        <w:t>нажей различные техники и материалы</w:t>
      </w:r>
      <w:r>
        <w:rPr>
          <w:rFonts w:ascii="Times New Roman" w:eastAsia="Times New Roman" w:hAnsi="Times New Roman" w:cs="Times New Roman"/>
          <w:sz w:val="28"/>
          <w:szCs w:val="28"/>
        </w:rPr>
        <w:t>, а «оживление» персонажей происходит путем быстрой смены кадров.</w:t>
      </w:r>
    </w:p>
    <w:p w:rsidR="0025681A" w:rsidRDefault="0096738A" w:rsidP="007927FD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Девочка убедила нас, что с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>оздание мультфильма в домашних условиях — это увлекательный и творческий процесс, который позволяет развивать художественные и технические навыки. Мультфильмы могут быть сделаны с использованием различных техник, включая рисованную анимацию, кукольную анимацию и компьютерную анимаци</w:t>
      </w:r>
      <w:r>
        <w:rPr>
          <w:rFonts w:ascii="Times New Roman" w:eastAsia="Times New Roman" w:hAnsi="Times New Roman" w:cs="Times New Roman"/>
          <w:sz w:val="28"/>
          <w:szCs w:val="28"/>
        </w:rPr>
        <w:t>ю. В данной работе мы рассмотрели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 основные этапы создания мультфильма в домашних условиях, необходимые материалы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она дала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>сов</w:t>
      </w:r>
      <w:r w:rsidR="000565B7">
        <w:rPr>
          <w:rFonts w:ascii="Times New Roman" w:eastAsia="Times New Roman" w:hAnsi="Times New Roman" w:cs="Times New Roman"/>
          <w:sz w:val="28"/>
          <w:szCs w:val="28"/>
        </w:rPr>
        <w:t xml:space="preserve">еты для начинающих аниматоров. 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Основные этапы создания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ее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>мультфильма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 «Кто съел пиццу?»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>разработка и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>деи и написание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сценария. Когда она определила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 тематику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(польза или вред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фастфуда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персонажей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домашняя мягкая игрушка гусь) и основные события (появление персонажа в кадре). Верин сценарий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содержал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 диалоги,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только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описание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действий, </w:t>
      </w:r>
      <w:r>
        <w:rPr>
          <w:rFonts w:ascii="Times New Roman" w:eastAsia="Times New Roman" w:hAnsi="Times New Roman" w:cs="Times New Roman"/>
          <w:sz w:val="28"/>
          <w:szCs w:val="28"/>
        </w:rPr>
        <w:t>визуальные элементы и включал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 сц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енарные моменты, в которых герой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решает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преодолеть трудность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>, что бы съесть пиццу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Ученица рассказала, как работала над фоновой обстановкой,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>чтобы привлечь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нимание зрителей.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На этом этапе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>анимации происходил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сам процесс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. В зависимости от выбранной техники, анимация может быть выполнена с помощью рисования каждой рамки, использования кукол или компьютерного программного обеспечения.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>Она выбрала покадровую фотосъемку. Запись звука и звуковые эффекты сопровождались музыкой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>. Качественное зву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ковое оформление добавило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 мультфильму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таинственную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атмосферу и 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>сделало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 xml:space="preserve"> его б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>олее захватывающим.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br/>
        <w:t xml:space="preserve">Завершающим этапом был монтаж мультфильма, когда </w:t>
      </w:r>
      <w:r w:rsidR="000565B7" w:rsidRPr="002F0AC4">
        <w:rPr>
          <w:rFonts w:ascii="Times New Roman" w:eastAsia="Times New Roman" w:hAnsi="Times New Roman" w:cs="Times New Roman"/>
          <w:sz w:val="28"/>
          <w:szCs w:val="28"/>
        </w:rPr>
        <w:t>происходит объединение видео и аудио,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 добавление титров и эффектов.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br/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Когда началось о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суждение, то 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обратн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ая связь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 помогла понять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,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что понравилось в представленной работе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 xml:space="preserve"> одноклассницей презентац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F6F1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какие идеи были интересными. Обу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ча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ющиеся выражали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свои впечатления и зад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авали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дополнительные в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>опросы. В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 xml:space="preserve"> заключение, подводя итоги урока возникло о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бсуждение важности исследовательск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>ой работы и навыков презентации на тему «Создание мультфильма своими руками»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br/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>Оце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>нивание прошло активно. Дети о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>ценивали качество представления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презентации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>: анализировали структуру темы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 одноклассницы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, ясность</w:t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изложения 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>материала, новизну</w:t>
      </w:r>
      <w:r w:rsidR="0025681A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5430">
        <w:rPr>
          <w:rFonts w:ascii="Times New Roman" w:eastAsia="Times New Roman" w:hAnsi="Times New Roman" w:cs="Times New Roman"/>
          <w:sz w:val="28"/>
          <w:szCs w:val="28"/>
        </w:rPr>
        <w:t xml:space="preserve"> креативность.</w:t>
      </w:r>
    </w:p>
    <w:p w:rsidR="0025681A" w:rsidRDefault="0025681A" w:rsidP="0025681A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Критерии оценивания презентации проектной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1841"/>
        <w:gridCol w:w="1843"/>
        <w:gridCol w:w="1824"/>
        <w:gridCol w:w="1868"/>
      </w:tblGrid>
      <w:tr w:rsidR="0025681A" w:rsidTr="0077699D">
        <w:tc>
          <w:tcPr>
            <w:tcW w:w="1869" w:type="dxa"/>
          </w:tcPr>
          <w:p w:rsidR="0025681A" w:rsidRPr="0025681A" w:rsidRDefault="0025681A" w:rsidP="007769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 представления презентации</w:t>
            </w:r>
          </w:p>
        </w:tc>
        <w:tc>
          <w:tcPr>
            <w:tcW w:w="1869" w:type="dxa"/>
          </w:tcPr>
          <w:p w:rsidR="0025681A" w:rsidRDefault="0025681A" w:rsidP="00776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темы</w:t>
            </w:r>
          </w:p>
        </w:tc>
        <w:tc>
          <w:tcPr>
            <w:tcW w:w="1869" w:type="dxa"/>
          </w:tcPr>
          <w:p w:rsidR="0025681A" w:rsidRDefault="0025681A" w:rsidP="00776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825113">
              <w:rPr>
                <w:rFonts w:ascii="Times New Roman" w:eastAsia="Times New Roman" w:hAnsi="Times New Roman" w:cs="Times New Roman"/>
                <w:sz w:val="28"/>
                <w:szCs w:val="28"/>
              </w:rPr>
              <w:t>сность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изложения материала</w:t>
            </w:r>
          </w:p>
        </w:tc>
        <w:tc>
          <w:tcPr>
            <w:tcW w:w="1869" w:type="dxa"/>
          </w:tcPr>
          <w:p w:rsidR="0025681A" w:rsidRDefault="0025681A" w:rsidP="00776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Новизна</w:t>
            </w:r>
          </w:p>
        </w:tc>
        <w:tc>
          <w:tcPr>
            <w:tcW w:w="1869" w:type="dxa"/>
          </w:tcPr>
          <w:p w:rsidR="0025681A" w:rsidRDefault="0025681A" w:rsidP="007769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Креативность</w:t>
            </w:r>
          </w:p>
        </w:tc>
      </w:tr>
      <w:tr w:rsidR="0025681A" w:rsidTr="0077699D">
        <w:tc>
          <w:tcPr>
            <w:tcW w:w="1869" w:type="dxa"/>
          </w:tcPr>
          <w:p w:rsidR="0025681A" w:rsidRDefault="0025681A" w:rsidP="00776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5681A" w:rsidRDefault="0025681A" w:rsidP="00776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5681A" w:rsidRDefault="0025681A" w:rsidP="00776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5681A" w:rsidRDefault="0025681A" w:rsidP="00776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25681A" w:rsidRDefault="0025681A" w:rsidP="00776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681A" w:rsidRPr="00A01178" w:rsidRDefault="00445430" w:rsidP="00A01178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Дети поощрены были за активность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 в обсуждении и формулировании вопросов. </w:t>
      </w:r>
      <w:r>
        <w:rPr>
          <w:rFonts w:ascii="Times New Roman" w:eastAsia="Times New Roman" w:hAnsi="Times New Roman" w:cs="Times New Roman"/>
          <w:sz w:val="28"/>
          <w:szCs w:val="28"/>
        </w:rPr>
        <w:t>Мной поддерживалась положительная атмо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сфера в классе, </w:t>
      </w:r>
      <w:proofErr w:type="spellStart"/>
      <w:proofErr w:type="gramStart"/>
      <w:r w:rsidR="00C27CD9">
        <w:rPr>
          <w:rFonts w:ascii="Times New Roman" w:eastAsia="Times New Roman" w:hAnsi="Times New Roman" w:cs="Times New Roman"/>
          <w:sz w:val="28"/>
          <w:szCs w:val="28"/>
        </w:rPr>
        <w:t>поощ</w:t>
      </w:r>
      <w:r w:rsidR="003E6E23">
        <w:rPr>
          <w:rFonts w:ascii="Times New Roman" w:eastAsia="Times New Roman" w:hAnsi="Times New Roman" w:cs="Times New Roman"/>
          <w:sz w:val="28"/>
          <w:szCs w:val="28"/>
        </w:rPr>
        <w:t>-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рялись</w:t>
      </w:r>
      <w:proofErr w:type="spellEnd"/>
      <w:proofErr w:type="gramEnd"/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 дети за их усилия в формулировании вопросов, напоминая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о важности уважения к другим участникам и их работам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 ребята ставили себя на их место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выступающий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получил возможность </w:t>
      </w:r>
      <w:proofErr w:type="spellStart"/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продемонстриро</w:t>
      </w:r>
      <w:r w:rsidR="003E6E23">
        <w:rPr>
          <w:rFonts w:ascii="Times New Roman" w:eastAsia="Times New Roman" w:hAnsi="Times New Roman" w:cs="Times New Roman"/>
          <w:sz w:val="28"/>
          <w:szCs w:val="28"/>
        </w:rPr>
        <w:t>-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вать</w:t>
      </w:r>
      <w:proofErr w:type="spellEnd"/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свои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 достижения</w:t>
      </w:r>
      <w:r w:rsidR="0030558F">
        <w:rPr>
          <w:rFonts w:ascii="Times New Roman" w:eastAsia="Times New Roman" w:hAnsi="Times New Roman" w:cs="Times New Roman"/>
          <w:sz w:val="28"/>
          <w:szCs w:val="28"/>
        </w:rPr>
        <w:t xml:space="preserve"> на последующем уроке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7927F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>Такой урок помог</w:t>
      </w:r>
      <w:r w:rsidR="00130A75">
        <w:rPr>
          <w:rFonts w:ascii="Times New Roman" w:eastAsia="Times New Roman" w:hAnsi="Times New Roman" w:cs="Times New Roman"/>
          <w:sz w:val="28"/>
          <w:szCs w:val="28"/>
        </w:rPr>
        <w:t>ает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CD9">
        <w:rPr>
          <w:rFonts w:ascii="Times New Roman" w:eastAsia="Times New Roman" w:hAnsi="Times New Roman" w:cs="Times New Roman"/>
          <w:sz w:val="28"/>
          <w:szCs w:val="28"/>
        </w:rPr>
        <w:t xml:space="preserve">детям не только представить свою исследовательскую </w:t>
      </w:r>
      <w:r w:rsidR="00130A75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="003E6E23">
        <w:rPr>
          <w:rFonts w:ascii="Times New Roman" w:eastAsia="Times New Roman" w:hAnsi="Times New Roman" w:cs="Times New Roman"/>
          <w:sz w:val="28"/>
          <w:szCs w:val="28"/>
        </w:rPr>
        <w:t xml:space="preserve"> на интересующую их тему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, но и разви</w:t>
      </w:r>
      <w:r w:rsidR="00130A75">
        <w:rPr>
          <w:rFonts w:ascii="Times New Roman" w:eastAsia="Times New Roman" w:hAnsi="Times New Roman" w:cs="Times New Roman"/>
          <w:sz w:val="28"/>
          <w:szCs w:val="28"/>
        </w:rPr>
        <w:t>ва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ть навыки общения, уверен</w:t>
      </w:r>
      <w:r w:rsidR="003E6E2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ности</w:t>
      </w:r>
      <w:proofErr w:type="spellEnd"/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 в себе и критического мышления.</w:t>
      </w:r>
    </w:p>
    <w:p w:rsidR="003E6E23" w:rsidRDefault="0025681A" w:rsidP="0025681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Список литературы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1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. Кузнецова, И. В. Исследовательская работа в начальной школе: от идеи до ре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ализации. — СПб.: Речь, 2018.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2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. Семенова, Т. В. Как научить детей исследовать: практическое руководство для учителей начальных классов. — Е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катеринбург: У-Фактория, 2017.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. Федорова, О. В. Уроки исследовательской деятельности в начальной школе. — Смоленск: Смоленско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е книжное издательство, 2019.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4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. Григорьева, Е. А. Проектная и исследовательская деятельность на уроках окружа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t>ющего мира. — М.: Дрофа, 2020.</w:t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</w:r>
      <w:r w:rsidR="00A01178">
        <w:rPr>
          <w:rFonts w:ascii="Times New Roman" w:eastAsia="Times New Roman" w:hAnsi="Times New Roman" w:cs="Times New Roman"/>
          <w:sz w:val="28"/>
          <w:szCs w:val="28"/>
        </w:rPr>
        <w:br/>
        <w:t>5</w:t>
      </w:r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 xml:space="preserve">. Зайцева, Н. П. Как писать исследовательскую работу: советы для детей и родителей. — Минск: </w:t>
      </w:r>
      <w:proofErr w:type="spellStart"/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ТетраСистемс</w:t>
      </w:r>
      <w:proofErr w:type="spellEnd"/>
      <w:r w:rsidR="00825113" w:rsidRPr="00825113">
        <w:rPr>
          <w:rFonts w:ascii="Times New Roman" w:eastAsia="Times New Roman" w:hAnsi="Times New Roman" w:cs="Times New Roman"/>
          <w:sz w:val="28"/>
          <w:szCs w:val="28"/>
        </w:rPr>
        <w:t>, 2018.</w:t>
      </w:r>
    </w:p>
    <w:p w:rsidR="004C0C16" w:rsidRPr="00825113" w:rsidRDefault="00825113" w:rsidP="0025681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25113">
        <w:rPr>
          <w:rFonts w:ascii="Times New Roman" w:eastAsia="Times New Roman" w:hAnsi="Times New Roman" w:cs="Times New Roman"/>
          <w:sz w:val="28"/>
          <w:szCs w:val="28"/>
        </w:rPr>
        <w:br/>
      </w:r>
    </w:p>
    <w:sectPr w:rsidR="004C0C16" w:rsidRPr="00825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13"/>
    <w:rsid w:val="000565B7"/>
    <w:rsid w:val="00130A75"/>
    <w:rsid w:val="001F6F1B"/>
    <w:rsid w:val="0025681A"/>
    <w:rsid w:val="0030558F"/>
    <w:rsid w:val="003E6E23"/>
    <w:rsid w:val="00445430"/>
    <w:rsid w:val="004A7A32"/>
    <w:rsid w:val="004C0C16"/>
    <w:rsid w:val="007927FD"/>
    <w:rsid w:val="00825113"/>
    <w:rsid w:val="0096738A"/>
    <w:rsid w:val="00A01178"/>
    <w:rsid w:val="00A90728"/>
    <w:rsid w:val="00C2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BBB5"/>
  <w15:chartTrackingRefBased/>
  <w15:docId w15:val="{32BCE0C6-559E-4D7B-BE5C-19D1AA31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1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2025-02-24T06:57:00Z</cp:lastPrinted>
  <dcterms:created xsi:type="dcterms:W3CDTF">2025-02-22T10:57:00Z</dcterms:created>
  <dcterms:modified xsi:type="dcterms:W3CDTF">2025-02-25T06:36:00Z</dcterms:modified>
</cp:coreProperties>
</file>